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A5F1" w14:textId="77777777" w:rsidR="00724C10" w:rsidRDefault="00724C10">
      <w:pPr>
        <w:rPr>
          <w:rFonts w:hint="eastAsia"/>
        </w:rPr>
      </w:pPr>
      <w:r>
        <w:rPr>
          <w:rFonts w:hint="eastAsia"/>
        </w:rPr>
        <w:t>āi dǎ 的含义与背景</w:t>
      </w:r>
    </w:p>
    <w:p w14:paraId="4E2EF91B" w14:textId="77777777" w:rsidR="00724C10" w:rsidRDefault="00724C10">
      <w:pPr>
        <w:rPr>
          <w:rFonts w:hint="eastAsia"/>
        </w:rPr>
      </w:pPr>
      <w:r>
        <w:rPr>
          <w:rFonts w:hint="eastAsia"/>
        </w:rPr>
        <w:t>在汉语拼音中，“挨打”被拼写为“āi dǎ”，这两个字的组合反映了中文语言里一个较为负面的动作或经历。在日常交流中，这个词通常用来描述一个人遭受了身体上的惩罚或是攻击。虽然“挨打”一词带有强烈的负面情感色彩，但它也是社会学、心理学以及历史研究中的一个重要话题。它不仅涉及到个人之间的互动，也与法律、人权和教育等更广泛的社会议题有关。</w:t>
      </w:r>
    </w:p>
    <w:p w14:paraId="4A9E5CBC" w14:textId="77777777" w:rsidR="00724C10" w:rsidRDefault="00724C10">
      <w:pPr>
        <w:rPr>
          <w:rFonts w:hint="eastAsia"/>
        </w:rPr>
      </w:pPr>
    </w:p>
    <w:p w14:paraId="33FCFBF1" w14:textId="77777777" w:rsidR="00724C10" w:rsidRDefault="00724C10">
      <w:pPr>
        <w:rPr>
          <w:rFonts w:hint="eastAsia"/>
        </w:rPr>
      </w:pPr>
      <w:r>
        <w:rPr>
          <w:rFonts w:hint="eastAsia"/>
        </w:rPr>
        <w:t xml:space="preserve"> </w:t>
      </w:r>
    </w:p>
    <w:p w14:paraId="18580BDA" w14:textId="77777777" w:rsidR="00724C10" w:rsidRDefault="00724C10">
      <w:pPr>
        <w:rPr>
          <w:rFonts w:hint="eastAsia"/>
        </w:rPr>
      </w:pPr>
      <w:r>
        <w:rPr>
          <w:rFonts w:hint="eastAsia"/>
        </w:rPr>
        <w:t>从历史角度看 āi dǎ</w:t>
      </w:r>
    </w:p>
    <w:p w14:paraId="74689BCF" w14:textId="77777777" w:rsidR="00724C10" w:rsidRDefault="00724C10">
      <w:pPr>
        <w:rPr>
          <w:rFonts w:hint="eastAsia"/>
        </w:rPr>
      </w:pPr>
      <w:r>
        <w:rPr>
          <w:rFonts w:hint="eastAsia"/>
        </w:rPr>
        <w:t>回顾历史，我们可以在不同文化和时代的背景下找到“挨打”的痕迹。古代社会中，体罚是一种常见的教育手段，无论是家庭教育还是学校教育，都存在使用体罚来纠正孩子行为的现象。然而，随着文明的进步和社会观念的转变，越来越多的人开始质疑这种做法的有效性和伦理性。现代社会强调尊重个体的权利，保护儿童免受暴力侵害成为了国际共识的一部分。</w:t>
      </w:r>
    </w:p>
    <w:p w14:paraId="44C84EDD" w14:textId="77777777" w:rsidR="00724C10" w:rsidRDefault="00724C10">
      <w:pPr>
        <w:rPr>
          <w:rFonts w:hint="eastAsia"/>
        </w:rPr>
      </w:pPr>
    </w:p>
    <w:p w14:paraId="60A407FD" w14:textId="77777777" w:rsidR="00724C10" w:rsidRDefault="00724C10">
      <w:pPr>
        <w:rPr>
          <w:rFonts w:hint="eastAsia"/>
        </w:rPr>
      </w:pPr>
      <w:r>
        <w:rPr>
          <w:rFonts w:hint="eastAsia"/>
        </w:rPr>
        <w:t xml:space="preserve"> </w:t>
      </w:r>
    </w:p>
    <w:p w14:paraId="3983A1C9" w14:textId="77777777" w:rsidR="00724C10" w:rsidRDefault="00724C10">
      <w:pPr>
        <w:rPr>
          <w:rFonts w:hint="eastAsia"/>
        </w:rPr>
      </w:pPr>
      <w:r>
        <w:rPr>
          <w:rFonts w:hint="eastAsia"/>
        </w:rPr>
        <w:t>心理影响：超越物理疼痛之外</w:t>
      </w:r>
    </w:p>
    <w:p w14:paraId="1D1290A9" w14:textId="77777777" w:rsidR="00724C10" w:rsidRDefault="00724C10">
      <w:pPr>
        <w:rPr>
          <w:rFonts w:hint="eastAsia"/>
        </w:rPr>
      </w:pPr>
      <w:r>
        <w:rPr>
          <w:rFonts w:hint="eastAsia"/>
        </w:rPr>
        <w:t>当提到“āi dǎ”时，人们往往首先想到的是身体上的痛楚。但实际上，其对受害者造成的心理创伤可能更为深远。长期处于被打威胁下的个体可能会发展出焦虑、抑郁甚至反社会倾向。这样的经历还可能导致信任危机，使得受害者难以建立健康的人际关系。因此，关注并理解“挨打”背后的心理机制对于预防和治疗相关问题至关重要。</w:t>
      </w:r>
    </w:p>
    <w:p w14:paraId="167D46E6" w14:textId="77777777" w:rsidR="00724C10" w:rsidRDefault="00724C10">
      <w:pPr>
        <w:rPr>
          <w:rFonts w:hint="eastAsia"/>
        </w:rPr>
      </w:pPr>
    </w:p>
    <w:p w14:paraId="5DCCF4D9" w14:textId="77777777" w:rsidR="00724C10" w:rsidRDefault="00724C10">
      <w:pPr>
        <w:rPr>
          <w:rFonts w:hint="eastAsia"/>
        </w:rPr>
      </w:pPr>
      <w:r>
        <w:rPr>
          <w:rFonts w:hint="eastAsia"/>
        </w:rPr>
        <w:t xml:space="preserve"> </w:t>
      </w:r>
    </w:p>
    <w:p w14:paraId="3B687258" w14:textId="77777777" w:rsidR="00724C10" w:rsidRDefault="00724C10">
      <w:pPr>
        <w:rPr>
          <w:rFonts w:hint="eastAsia"/>
        </w:rPr>
      </w:pPr>
      <w:r>
        <w:rPr>
          <w:rFonts w:hint="eastAsia"/>
        </w:rPr>
        <w:t>法律框架下看待 āi dǎ</w:t>
      </w:r>
    </w:p>
    <w:p w14:paraId="1D9EBAD8" w14:textId="77777777" w:rsidR="00724C10" w:rsidRDefault="00724C10">
      <w:pPr>
        <w:rPr>
          <w:rFonts w:hint="eastAsia"/>
        </w:rPr>
      </w:pPr>
      <w:r>
        <w:rPr>
          <w:rFonts w:hint="eastAsia"/>
        </w:rPr>
        <w:t>在全球范围内，许多国家和地区已经制定了严格的法律法规来禁止任何形式的家庭暴力和虐待行为，包括对未成年人实施的“挨打”。这些法律不仅明确了施暴者的法律责任，也为受害者提供了必要的保护和支持措施。在中国，《中华人民共和国未成年人保护法》明确规定禁止家长或其他监护人对未成年人进行殴打等伤害行为，这体现了国家层面对儿童权益的高度关注。</w:t>
      </w:r>
    </w:p>
    <w:p w14:paraId="62530939" w14:textId="77777777" w:rsidR="00724C10" w:rsidRDefault="00724C10">
      <w:pPr>
        <w:rPr>
          <w:rFonts w:hint="eastAsia"/>
        </w:rPr>
      </w:pPr>
    </w:p>
    <w:p w14:paraId="57B5A499" w14:textId="77777777" w:rsidR="00724C10" w:rsidRDefault="00724C10">
      <w:pPr>
        <w:rPr>
          <w:rFonts w:hint="eastAsia"/>
        </w:rPr>
      </w:pPr>
      <w:r>
        <w:rPr>
          <w:rFonts w:hint="eastAsia"/>
        </w:rPr>
        <w:t xml:space="preserve"> </w:t>
      </w:r>
    </w:p>
    <w:p w14:paraId="1BC23F9D" w14:textId="77777777" w:rsidR="00724C10" w:rsidRDefault="00724C10">
      <w:pPr>
        <w:rPr>
          <w:rFonts w:hint="eastAsia"/>
        </w:rPr>
      </w:pPr>
      <w:r>
        <w:rPr>
          <w:rFonts w:hint="eastAsia"/>
        </w:rPr>
        <w:t>教育领域内的反思与变革</w:t>
      </w:r>
    </w:p>
    <w:p w14:paraId="4409665D" w14:textId="77777777" w:rsidR="00724C10" w:rsidRDefault="00724C10">
      <w:pPr>
        <w:rPr>
          <w:rFonts w:hint="eastAsia"/>
        </w:rPr>
      </w:pPr>
      <w:r>
        <w:rPr>
          <w:rFonts w:hint="eastAsia"/>
        </w:rPr>
        <w:t>在学校环境中，“挨打”曾经是教师管理学生纪律的一种方式。但教育工作者们越来越认识到非暴力沟通的重要性，并积极探索更加积极有效的教学管理方法。现代教育理念倡导尊重每个学生的个性差异，通过引导而非强制的方式来培养良好的行为习惯。这样的转变不仅有助于营造和谐安全的学习氛围，也能促进学生身心健康发展。</w:t>
      </w:r>
    </w:p>
    <w:p w14:paraId="632E4941" w14:textId="77777777" w:rsidR="00724C10" w:rsidRDefault="00724C10">
      <w:pPr>
        <w:rPr>
          <w:rFonts w:hint="eastAsia"/>
        </w:rPr>
      </w:pPr>
    </w:p>
    <w:p w14:paraId="4F247DDF" w14:textId="77777777" w:rsidR="00724C10" w:rsidRDefault="00724C10">
      <w:pPr>
        <w:rPr>
          <w:rFonts w:hint="eastAsia"/>
        </w:rPr>
      </w:pPr>
      <w:r>
        <w:rPr>
          <w:rFonts w:hint="eastAsia"/>
        </w:rPr>
        <w:t xml:space="preserve"> </w:t>
      </w:r>
    </w:p>
    <w:p w14:paraId="322E33E9" w14:textId="77777777" w:rsidR="00724C10" w:rsidRDefault="00724C10">
      <w:pPr>
        <w:rPr>
          <w:rFonts w:hint="eastAsia"/>
        </w:rPr>
      </w:pPr>
      <w:r>
        <w:rPr>
          <w:rFonts w:hint="eastAsia"/>
        </w:rPr>
        <w:t>总结与展望</w:t>
      </w:r>
    </w:p>
    <w:p w14:paraId="61688023" w14:textId="77777777" w:rsidR="00724C10" w:rsidRDefault="00724C10">
      <w:pPr>
        <w:rPr>
          <w:rFonts w:hint="eastAsia"/>
        </w:rPr>
      </w:pPr>
      <w:r>
        <w:rPr>
          <w:rFonts w:hint="eastAsia"/>
        </w:rPr>
        <w:t>“āi dǎ”不仅仅是一个简单的词汇，它承载着复杂的社会意义和个人情感。随着时代的发展，我们应该不断反思这一现象背后的深层次原因，并努力构建一个没有暴力的世界。在这个过程中，每个人都扮演着重要的角色——无论是作为政策制定者、教育者还是普通公民，都有责任共同推动社会向着更加公正、包容的方向前进。</w:t>
      </w:r>
    </w:p>
    <w:p w14:paraId="46633C9F" w14:textId="77777777" w:rsidR="00724C10" w:rsidRDefault="00724C10">
      <w:pPr>
        <w:rPr>
          <w:rFonts w:hint="eastAsia"/>
        </w:rPr>
      </w:pPr>
    </w:p>
    <w:p w14:paraId="35E4B45D" w14:textId="77777777" w:rsidR="00724C10" w:rsidRDefault="00724C10">
      <w:pPr>
        <w:rPr>
          <w:rFonts w:hint="eastAsia"/>
        </w:rPr>
      </w:pPr>
      <w:r>
        <w:rPr>
          <w:rFonts w:hint="eastAsia"/>
        </w:rPr>
        <w:t>本文是由懂得生活网（dongdeshenghuo.com）为大家创作</w:t>
      </w:r>
    </w:p>
    <w:p w14:paraId="370CE326" w14:textId="681983DD" w:rsidR="00B565A5" w:rsidRDefault="00B565A5"/>
    <w:sectPr w:rsidR="00B56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A5"/>
    <w:rsid w:val="000A09D4"/>
    <w:rsid w:val="00724C10"/>
    <w:rsid w:val="00B5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A44F5-7287-423D-8953-AEA1C0D4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5A5"/>
    <w:rPr>
      <w:rFonts w:cstheme="majorBidi"/>
      <w:color w:val="2F5496" w:themeColor="accent1" w:themeShade="BF"/>
      <w:sz w:val="28"/>
      <w:szCs w:val="28"/>
    </w:rPr>
  </w:style>
  <w:style w:type="character" w:customStyle="1" w:styleId="50">
    <w:name w:val="标题 5 字符"/>
    <w:basedOn w:val="a0"/>
    <w:link w:val="5"/>
    <w:uiPriority w:val="9"/>
    <w:semiHidden/>
    <w:rsid w:val="00B565A5"/>
    <w:rPr>
      <w:rFonts w:cstheme="majorBidi"/>
      <w:color w:val="2F5496" w:themeColor="accent1" w:themeShade="BF"/>
      <w:sz w:val="24"/>
    </w:rPr>
  </w:style>
  <w:style w:type="character" w:customStyle="1" w:styleId="60">
    <w:name w:val="标题 6 字符"/>
    <w:basedOn w:val="a0"/>
    <w:link w:val="6"/>
    <w:uiPriority w:val="9"/>
    <w:semiHidden/>
    <w:rsid w:val="00B565A5"/>
    <w:rPr>
      <w:rFonts w:cstheme="majorBidi"/>
      <w:b/>
      <w:bCs/>
      <w:color w:val="2F5496" w:themeColor="accent1" w:themeShade="BF"/>
    </w:rPr>
  </w:style>
  <w:style w:type="character" w:customStyle="1" w:styleId="70">
    <w:name w:val="标题 7 字符"/>
    <w:basedOn w:val="a0"/>
    <w:link w:val="7"/>
    <w:uiPriority w:val="9"/>
    <w:semiHidden/>
    <w:rsid w:val="00B565A5"/>
    <w:rPr>
      <w:rFonts w:cstheme="majorBidi"/>
      <w:b/>
      <w:bCs/>
      <w:color w:val="595959" w:themeColor="text1" w:themeTint="A6"/>
    </w:rPr>
  </w:style>
  <w:style w:type="character" w:customStyle="1" w:styleId="80">
    <w:name w:val="标题 8 字符"/>
    <w:basedOn w:val="a0"/>
    <w:link w:val="8"/>
    <w:uiPriority w:val="9"/>
    <w:semiHidden/>
    <w:rsid w:val="00B565A5"/>
    <w:rPr>
      <w:rFonts w:cstheme="majorBidi"/>
      <w:color w:val="595959" w:themeColor="text1" w:themeTint="A6"/>
    </w:rPr>
  </w:style>
  <w:style w:type="character" w:customStyle="1" w:styleId="90">
    <w:name w:val="标题 9 字符"/>
    <w:basedOn w:val="a0"/>
    <w:link w:val="9"/>
    <w:uiPriority w:val="9"/>
    <w:semiHidden/>
    <w:rsid w:val="00B565A5"/>
    <w:rPr>
      <w:rFonts w:eastAsiaTheme="majorEastAsia" w:cstheme="majorBidi"/>
      <w:color w:val="595959" w:themeColor="text1" w:themeTint="A6"/>
    </w:rPr>
  </w:style>
  <w:style w:type="paragraph" w:styleId="a3">
    <w:name w:val="Title"/>
    <w:basedOn w:val="a"/>
    <w:next w:val="a"/>
    <w:link w:val="a4"/>
    <w:uiPriority w:val="10"/>
    <w:qFormat/>
    <w:rsid w:val="00B56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5A5"/>
    <w:pPr>
      <w:spacing w:before="160"/>
      <w:jc w:val="center"/>
    </w:pPr>
    <w:rPr>
      <w:i/>
      <w:iCs/>
      <w:color w:val="404040" w:themeColor="text1" w:themeTint="BF"/>
    </w:rPr>
  </w:style>
  <w:style w:type="character" w:customStyle="1" w:styleId="a8">
    <w:name w:val="引用 字符"/>
    <w:basedOn w:val="a0"/>
    <w:link w:val="a7"/>
    <w:uiPriority w:val="29"/>
    <w:rsid w:val="00B565A5"/>
    <w:rPr>
      <w:i/>
      <w:iCs/>
      <w:color w:val="404040" w:themeColor="text1" w:themeTint="BF"/>
    </w:rPr>
  </w:style>
  <w:style w:type="paragraph" w:styleId="a9">
    <w:name w:val="List Paragraph"/>
    <w:basedOn w:val="a"/>
    <w:uiPriority w:val="34"/>
    <w:qFormat/>
    <w:rsid w:val="00B565A5"/>
    <w:pPr>
      <w:ind w:left="720"/>
      <w:contextualSpacing/>
    </w:pPr>
  </w:style>
  <w:style w:type="character" w:styleId="aa">
    <w:name w:val="Intense Emphasis"/>
    <w:basedOn w:val="a0"/>
    <w:uiPriority w:val="21"/>
    <w:qFormat/>
    <w:rsid w:val="00B565A5"/>
    <w:rPr>
      <w:i/>
      <w:iCs/>
      <w:color w:val="2F5496" w:themeColor="accent1" w:themeShade="BF"/>
    </w:rPr>
  </w:style>
  <w:style w:type="paragraph" w:styleId="ab">
    <w:name w:val="Intense Quote"/>
    <w:basedOn w:val="a"/>
    <w:next w:val="a"/>
    <w:link w:val="ac"/>
    <w:uiPriority w:val="30"/>
    <w:qFormat/>
    <w:rsid w:val="00B56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5A5"/>
    <w:rPr>
      <w:i/>
      <w:iCs/>
      <w:color w:val="2F5496" w:themeColor="accent1" w:themeShade="BF"/>
    </w:rPr>
  </w:style>
  <w:style w:type="character" w:styleId="ad">
    <w:name w:val="Intense Reference"/>
    <w:basedOn w:val="a0"/>
    <w:uiPriority w:val="32"/>
    <w:qFormat/>
    <w:rsid w:val="00B56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